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211" w:rsidRDefault="00500211" w:rsidP="00113203">
      <w:pPr>
        <w:spacing w:after="160" w:line="259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АННОТАЦИЯ К ПРОГРАММЕ</w:t>
      </w:r>
    </w:p>
    <w:p w:rsidR="00500211" w:rsidRPr="00ED65BC" w:rsidRDefault="00113203" w:rsidP="00500211">
      <w:pPr>
        <w:shd w:val="clear" w:color="auto" w:fill="FFFFFF"/>
        <w:spacing w:before="43"/>
        <w:ind w:left="58"/>
        <w:jc w:val="both"/>
      </w:pPr>
      <w:r w:rsidRPr="00ED65BC">
        <w:rPr>
          <w:rFonts w:eastAsia="Calibri"/>
          <w:lang w:eastAsia="en-US"/>
        </w:rPr>
        <w:t xml:space="preserve">Дополнительная общеобразовательная программа  </w:t>
      </w:r>
      <w:r w:rsidR="00D73373" w:rsidRPr="00ED65BC">
        <w:rPr>
          <w:rFonts w:eastAsia="Calibri"/>
          <w:lang w:eastAsia="en-US"/>
        </w:rPr>
        <w:t>«ТИКО -</w:t>
      </w:r>
      <w:r w:rsidR="00ED65BC">
        <w:rPr>
          <w:rFonts w:eastAsia="Calibri"/>
          <w:lang w:eastAsia="en-US"/>
        </w:rPr>
        <w:t xml:space="preserve"> моделирование</w:t>
      </w:r>
      <w:r w:rsidRPr="00ED65BC">
        <w:rPr>
          <w:rFonts w:eastAsia="Calibri"/>
          <w:lang w:eastAsia="en-US"/>
        </w:rPr>
        <w:t>»</w:t>
      </w:r>
      <w:r w:rsidR="00500211" w:rsidRPr="00ED65BC">
        <w:rPr>
          <w:rFonts w:eastAsia="Calibri"/>
          <w:b/>
          <w:lang w:eastAsia="en-US"/>
        </w:rPr>
        <w:t xml:space="preserve"> </w:t>
      </w:r>
      <w:r w:rsidRPr="00ED65BC">
        <w:t>разработана</w:t>
      </w:r>
      <w:r w:rsidR="00500211" w:rsidRPr="00ED65BC">
        <w:t xml:space="preserve">             для детей старшего дошкольного возраста (5-7 лет), проявляющих интерес к техническому творчеству.</w:t>
      </w:r>
    </w:p>
    <w:p w:rsidR="00113203" w:rsidRPr="00500211" w:rsidRDefault="00113203" w:rsidP="00500211">
      <w:pPr>
        <w:spacing w:after="160" w:line="259" w:lineRule="auto"/>
        <w:jc w:val="both"/>
        <w:rPr>
          <w:rFonts w:eastAsia="Calibri"/>
          <w:b/>
          <w:lang w:eastAsia="en-US"/>
        </w:rPr>
      </w:pPr>
      <w:r>
        <w:t xml:space="preserve"> </w:t>
      </w:r>
    </w:p>
    <w:p w:rsidR="00702ADA" w:rsidRDefault="007430A4" w:rsidP="007430A4">
      <w:pPr>
        <w:jc w:val="both"/>
      </w:pPr>
      <w:r w:rsidRPr="00740430">
        <w:rPr>
          <w:b/>
        </w:rPr>
        <w:t>Целью</w:t>
      </w:r>
      <w:r>
        <w:t xml:space="preserve"> данной программы является развитие конструктивного мышления у дете</w:t>
      </w:r>
      <w:r w:rsidR="00740430">
        <w:t>й старшего дошкольного возраста</w:t>
      </w:r>
      <w:r>
        <w:t xml:space="preserve"> через применение </w:t>
      </w:r>
      <w:r w:rsidR="00702ADA">
        <w:t xml:space="preserve">технологии </w:t>
      </w:r>
      <w:proofErr w:type="spellStart"/>
      <w:r w:rsidR="00702ADA">
        <w:t>ТИКО-моделирования</w:t>
      </w:r>
      <w:proofErr w:type="spellEnd"/>
      <w:r w:rsidR="00702ADA">
        <w:t>. Применение технологии</w:t>
      </w:r>
      <w:r>
        <w:t xml:space="preserve"> </w:t>
      </w:r>
      <w:proofErr w:type="spellStart"/>
      <w:r>
        <w:t>ТИКО-моделирования</w:t>
      </w:r>
      <w:proofErr w:type="spellEnd"/>
      <w:r>
        <w:t xml:space="preserve"> </w:t>
      </w:r>
      <w:r w:rsidR="00702ADA">
        <w:t xml:space="preserve">для всестороннего развития детей дошкольного возраста </w:t>
      </w:r>
      <w:r w:rsidR="00500211">
        <w:t xml:space="preserve">успешно соотносится </w:t>
      </w:r>
      <w:r w:rsidR="00702ADA">
        <w:t xml:space="preserve"> </w:t>
      </w:r>
      <w:r w:rsidR="00500211">
        <w:t>с основными задачами</w:t>
      </w:r>
      <w:r w:rsidR="00702ADA">
        <w:t xml:space="preserve"> ФОП </w:t>
      </w:r>
      <w:proofErr w:type="gramStart"/>
      <w:r w:rsidR="00702ADA">
        <w:t>ДО</w:t>
      </w:r>
      <w:proofErr w:type="gramEnd"/>
      <w:r w:rsidR="00702ADA">
        <w:t>, так как:</w:t>
      </w:r>
    </w:p>
    <w:p w:rsidR="00702ADA" w:rsidRDefault="007430A4" w:rsidP="007430A4">
      <w:pPr>
        <w:ind w:firstLine="709"/>
        <w:jc w:val="both"/>
      </w:pPr>
      <w:r>
        <w:t xml:space="preserve">    1. Является средством для интеллектуального развития дошкольников, обеспечивающих интеграцию образовательных областей:</w:t>
      </w:r>
    </w:p>
    <w:p w:rsidR="00702ADA" w:rsidRDefault="007430A4" w:rsidP="007430A4">
      <w:pPr>
        <w:ind w:firstLine="709"/>
        <w:jc w:val="both"/>
      </w:pPr>
      <w:r>
        <w:t xml:space="preserve"> - познавательное развитие: техническое конструирование, воплощение замысла из деталей </w:t>
      </w:r>
      <w:proofErr w:type="spellStart"/>
      <w:r>
        <w:t>ТИКО-конструктора</w:t>
      </w:r>
      <w:proofErr w:type="spellEnd"/>
      <w:r>
        <w:t>;</w:t>
      </w:r>
    </w:p>
    <w:p w:rsidR="00702ADA" w:rsidRDefault="00500211" w:rsidP="007430A4">
      <w:pPr>
        <w:ind w:firstLine="709"/>
        <w:jc w:val="both"/>
      </w:pPr>
      <w:r>
        <w:t>- речевое развитие</w:t>
      </w:r>
      <w:r w:rsidR="007430A4">
        <w:t xml:space="preserve"> </w:t>
      </w:r>
      <w:r>
        <w:t xml:space="preserve">через использование </w:t>
      </w:r>
      <w:r w:rsidR="007430A4">
        <w:t xml:space="preserve">конструктора </w:t>
      </w:r>
      <w:proofErr w:type="spellStart"/>
      <w:r w:rsidR="007430A4">
        <w:t>ТИКО-грамматика</w:t>
      </w:r>
      <w:proofErr w:type="spellEnd"/>
      <w:r w:rsidR="007430A4">
        <w:t xml:space="preserve"> (развитие фонематического слуха, словообразование, понятие синтаксис)</w:t>
      </w:r>
      <w:r w:rsidR="00702ADA">
        <w:t>;</w:t>
      </w:r>
    </w:p>
    <w:p w:rsidR="00702ADA" w:rsidRDefault="007430A4" w:rsidP="007430A4">
      <w:pPr>
        <w:ind w:firstLine="709"/>
        <w:jc w:val="both"/>
      </w:pPr>
      <w:r>
        <w:t xml:space="preserve"> - художественно-эстетическое развитие: творческое конструирование, создание замысла из деталей </w:t>
      </w:r>
      <w:proofErr w:type="spellStart"/>
      <w:r>
        <w:t>ТИКО-конструктора</w:t>
      </w:r>
      <w:proofErr w:type="spellEnd"/>
      <w:r>
        <w:t>;</w:t>
      </w:r>
    </w:p>
    <w:p w:rsidR="00702ADA" w:rsidRDefault="007430A4" w:rsidP="007430A4">
      <w:pPr>
        <w:ind w:firstLine="709"/>
        <w:jc w:val="both"/>
      </w:pPr>
      <w:r>
        <w:t xml:space="preserve"> - физическое развитие: координация движения, крупная и мелкая моторика обеих рук;</w:t>
      </w:r>
    </w:p>
    <w:p w:rsidR="007430A4" w:rsidRDefault="007430A4" w:rsidP="007430A4">
      <w:pPr>
        <w:ind w:firstLine="709"/>
        <w:jc w:val="both"/>
      </w:pPr>
      <w:r>
        <w:t xml:space="preserve"> - социально-коммуникативная: развитие общения и взаимодействия ребенка </w:t>
      </w:r>
      <w:proofErr w:type="gramStart"/>
      <w:r>
        <w:t>со</w:t>
      </w:r>
      <w:proofErr w:type="gramEnd"/>
      <w:r>
        <w:t xml:space="preserve"> взрослым, становление самостоятельности, целенаправленности и </w:t>
      </w:r>
      <w:proofErr w:type="spellStart"/>
      <w:r>
        <w:t>саморегуляции</w:t>
      </w:r>
      <w:proofErr w:type="spellEnd"/>
      <w:r>
        <w:t xml:space="preserve"> собственных действий.</w:t>
      </w:r>
    </w:p>
    <w:p w:rsidR="007430A4" w:rsidRDefault="001E638D" w:rsidP="007430A4">
      <w:pPr>
        <w:ind w:firstLine="709"/>
        <w:jc w:val="both"/>
      </w:pPr>
      <w:r>
        <w:t xml:space="preserve">  2.</w:t>
      </w:r>
      <w:r w:rsidR="00702ADA">
        <w:t xml:space="preserve"> </w:t>
      </w:r>
      <w:r w:rsidR="007430A4">
        <w:t>Позволяет педагогу сочетать образование, воспитание и развитие дошкольников в режиме игры (учиться и обучаться в игре), так как процесс конструирования часто сопровождается игрой, а выполненные детьми поделки сами становятся предметом многих игр.</w:t>
      </w:r>
    </w:p>
    <w:p w:rsidR="007430A4" w:rsidRDefault="007430A4" w:rsidP="007430A4">
      <w:pPr>
        <w:ind w:firstLine="709"/>
        <w:jc w:val="both"/>
      </w:pPr>
      <w:r>
        <w:t xml:space="preserve"> 3. Формирует познавательную активность, способствует воспитанию социально- активной личности, формирует навыки общения и сотворчества. </w:t>
      </w:r>
    </w:p>
    <w:p w:rsidR="00D73373" w:rsidRDefault="007430A4" w:rsidP="007430A4">
      <w:pPr>
        <w:ind w:firstLine="709"/>
        <w:jc w:val="both"/>
      </w:pPr>
      <w:r>
        <w:t xml:space="preserve"> 4. Объединяет игру с исследовательской и экспериментальной деятельностью, предоставляют ребенку возможность экспериментировать и созидать свой собственный мир, где нет границ. Технология работы с конструктором ТИКО предполагает развитие у детей навыков конструкторской и проектной деятельности на основе исследования геометрических фигур и интеграции изученных геометрических модулей с целью моделирования объектов окружающего мира. В программе предусмотрено значительное увеличение активных форм работы, направленных на вовлечение дошкольника в динамичную деятельность, на обеспечение понимания математических понятий, на приобретение практических навыков самостоятельной деятельности. </w:t>
      </w:r>
    </w:p>
    <w:p w:rsidR="00500211" w:rsidRDefault="00500211" w:rsidP="007430A4">
      <w:pPr>
        <w:ind w:firstLine="709"/>
        <w:jc w:val="both"/>
      </w:pPr>
    </w:p>
    <w:p w:rsidR="007430A4" w:rsidRDefault="007430A4" w:rsidP="007430A4">
      <w:pPr>
        <w:ind w:firstLine="709"/>
        <w:jc w:val="both"/>
      </w:pPr>
      <w:r w:rsidRPr="009F76F9">
        <w:rPr>
          <w:b/>
        </w:rPr>
        <w:t>Задачи</w:t>
      </w:r>
      <w:r>
        <w:t xml:space="preserve">: </w:t>
      </w:r>
    </w:p>
    <w:p w:rsidR="007430A4" w:rsidRDefault="007430A4" w:rsidP="001E638D">
      <w:pPr>
        <w:pStyle w:val="a3"/>
        <w:numPr>
          <w:ilvl w:val="0"/>
          <w:numId w:val="4"/>
        </w:numPr>
        <w:jc w:val="both"/>
      </w:pPr>
      <w:r>
        <w:t xml:space="preserve">совершенствовать представления о плоскостных и объёмных геометрических фигурах, телах и их свойствах </w:t>
      </w:r>
    </w:p>
    <w:p w:rsidR="007430A4" w:rsidRDefault="007430A4" w:rsidP="001E638D">
      <w:pPr>
        <w:pStyle w:val="a3"/>
        <w:numPr>
          <w:ilvl w:val="0"/>
          <w:numId w:val="4"/>
        </w:numPr>
        <w:jc w:val="both"/>
      </w:pPr>
      <w:r>
        <w:t xml:space="preserve">совершенствовать навыки конструирования по образцу, по схеме и по собственному замыслу; </w:t>
      </w:r>
    </w:p>
    <w:p w:rsidR="007430A4" w:rsidRDefault="007430A4" w:rsidP="001E638D">
      <w:pPr>
        <w:pStyle w:val="a3"/>
        <w:numPr>
          <w:ilvl w:val="0"/>
          <w:numId w:val="4"/>
        </w:numPr>
        <w:jc w:val="both"/>
      </w:pPr>
      <w:r>
        <w:t>расширять представления об окружающем мире - развивать психические</w:t>
      </w:r>
      <w:r w:rsidR="00500211">
        <w:t xml:space="preserve">, мыслительные </w:t>
      </w:r>
      <w:r>
        <w:t xml:space="preserve"> процессы</w:t>
      </w:r>
      <w:r w:rsidR="00500211">
        <w:t>;</w:t>
      </w:r>
    </w:p>
    <w:p w:rsidR="007430A4" w:rsidRDefault="007430A4" w:rsidP="001E638D">
      <w:pPr>
        <w:pStyle w:val="a3"/>
        <w:numPr>
          <w:ilvl w:val="0"/>
          <w:numId w:val="4"/>
        </w:numPr>
        <w:jc w:val="both"/>
      </w:pPr>
      <w:r>
        <w:t xml:space="preserve">формировать умственные операции (анализ, синтез, сравнение, классификация и обобщение); </w:t>
      </w:r>
    </w:p>
    <w:p w:rsidR="007430A4" w:rsidRDefault="007430A4" w:rsidP="001E638D">
      <w:pPr>
        <w:pStyle w:val="a3"/>
        <w:numPr>
          <w:ilvl w:val="0"/>
          <w:numId w:val="4"/>
        </w:numPr>
        <w:jc w:val="both"/>
      </w:pPr>
      <w:r>
        <w:t xml:space="preserve">развивать сенсомоторные процессы (глазомер, точность руки) через </w:t>
      </w:r>
      <w:proofErr w:type="spellStart"/>
      <w:r>
        <w:t>деятельностный</w:t>
      </w:r>
      <w:proofErr w:type="spellEnd"/>
      <w:r>
        <w:t xml:space="preserve"> подход; </w:t>
      </w:r>
    </w:p>
    <w:p w:rsidR="007430A4" w:rsidRDefault="007430A4" w:rsidP="001E638D">
      <w:pPr>
        <w:pStyle w:val="a3"/>
        <w:numPr>
          <w:ilvl w:val="0"/>
          <w:numId w:val="4"/>
        </w:numPr>
        <w:jc w:val="both"/>
      </w:pPr>
      <w:r>
        <w:t>создать условия для творческой самореализации, мотивации на успех и достижения на основе предм</w:t>
      </w:r>
      <w:r w:rsidR="00500211">
        <w:t>етно-преобразующей деятельности;</w:t>
      </w:r>
    </w:p>
    <w:p w:rsidR="007430A4" w:rsidRDefault="007430A4" w:rsidP="001E638D">
      <w:pPr>
        <w:pStyle w:val="a3"/>
        <w:numPr>
          <w:ilvl w:val="0"/>
          <w:numId w:val="4"/>
        </w:numPr>
        <w:jc w:val="both"/>
      </w:pPr>
      <w:r>
        <w:lastRenderedPageBreak/>
        <w:t xml:space="preserve">поддерживать интерес детей к совместной интеллектуальной деятельности, проявляя настойчивость, целеустремлённость и взаимопомощь; </w:t>
      </w:r>
    </w:p>
    <w:p w:rsidR="007430A4" w:rsidRDefault="007430A4" w:rsidP="001E638D">
      <w:pPr>
        <w:pStyle w:val="a3"/>
        <w:numPr>
          <w:ilvl w:val="0"/>
          <w:numId w:val="4"/>
        </w:numPr>
        <w:jc w:val="both"/>
      </w:pPr>
      <w:r>
        <w:t>способствовать развитию у детей самоконтроля и самооценки.</w:t>
      </w:r>
    </w:p>
    <w:p w:rsidR="001E638D" w:rsidRDefault="001E638D" w:rsidP="001E638D">
      <w:pPr>
        <w:pStyle w:val="a3"/>
        <w:jc w:val="both"/>
      </w:pPr>
    </w:p>
    <w:p w:rsidR="007430A4" w:rsidRDefault="007430A4" w:rsidP="007430A4">
      <w:pPr>
        <w:ind w:firstLine="709"/>
        <w:jc w:val="both"/>
      </w:pPr>
      <w:r w:rsidRPr="00740430">
        <w:rPr>
          <w:b/>
        </w:rPr>
        <w:t>Направленность программы</w:t>
      </w:r>
      <w:r>
        <w:t xml:space="preserve"> – </w:t>
      </w:r>
      <w:r w:rsidR="00ED65BC">
        <w:t>техническая</w:t>
      </w:r>
    </w:p>
    <w:p w:rsidR="00113203" w:rsidRDefault="00113203" w:rsidP="00113203">
      <w:pPr>
        <w:ind w:firstLine="709"/>
        <w:jc w:val="both"/>
      </w:pPr>
      <w:r>
        <w:rPr>
          <w:b/>
        </w:rPr>
        <w:t xml:space="preserve">Срок освоения </w:t>
      </w:r>
      <w:r w:rsidR="00740430" w:rsidRPr="00740430">
        <w:rPr>
          <w:b/>
        </w:rPr>
        <w:t xml:space="preserve"> программы</w:t>
      </w:r>
      <w:r w:rsidR="00740430" w:rsidRPr="00740430">
        <w:t xml:space="preserve"> – 8 месяцев</w:t>
      </w:r>
    </w:p>
    <w:p w:rsidR="00D73373" w:rsidRDefault="00D73373" w:rsidP="00113203">
      <w:pPr>
        <w:ind w:firstLine="709"/>
        <w:jc w:val="both"/>
      </w:pPr>
      <w:r w:rsidRPr="00D73373">
        <w:rPr>
          <w:b/>
        </w:rPr>
        <w:t>Режим занятий:</w:t>
      </w:r>
      <w:r>
        <w:t xml:space="preserve"> 1 раз в неделю</w:t>
      </w:r>
    </w:p>
    <w:p w:rsidR="00D73373" w:rsidRDefault="00D73373" w:rsidP="00113203">
      <w:pPr>
        <w:ind w:firstLine="709"/>
        <w:jc w:val="both"/>
      </w:pPr>
      <w:r w:rsidRPr="00D73373">
        <w:rPr>
          <w:b/>
        </w:rPr>
        <w:t>Продолжительность занятия:</w:t>
      </w:r>
      <w:r>
        <w:t xml:space="preserve"> 25-30 минут.</w:t>
      </w:r>
    </w:p>
    <w:p w:rsidR="00113203" w:rsidRPr="00070F12" w:rsidRDefault="00113203" w:rsidP="00113203">
      <w:pPr>
        <w:ind w:firstLine="709"/>
        <w:jc w:val="both"/>
      </w:pPr>
      <w:r w:rsidRPr="00070F12">
        <w:t>Программа состоит из двух модулей. У каждого модуля свои предметные цели и задачи.</w:t>
      </w:r>
    </w:p>
    <w:p w:rsidR="00113203" w:rsidRPr="00070F12" w:rsidRDefault="00113203" w:rsidP="00113203">
      <w:pPr>
        <w:jc w:val="both"/>
      </w:pPr>
    </w:p>
    <w:p w:rsidR="00113203" w:rsidRPr="00070F12" w:rsidRDefault="00113203" w:rsidP="00113203">
      <w:pPr>
        <w:jc w:val="both"/>
        <w:rPr>
          <w:b/>
          <w:i/>
        </w:rPr>
      </w:pPr>
      <w:r w:rsidRPr="00070F12">
        <w:rPr>
          <w:b/>
          <w:i/>
        </w:rPr>
        <w:t>Модуль «Плоскостное моделирование»</w:t>
      </w:r>
    </w:p>
    <w:p w:rsidR="00113203" w:rsidRPr="00070F12" w:rsidRDefault="00113203" w:rsidP="00113203">
      <w:pPr>
        <w:jc w:val="both"/>
        <w:rPr>
          <w:b/>
          <w:i/>
        </w:rPr>
      </w:pPr>
    </w:p>
    <w:p w:rsidR="00113203" w:rsidRPr="00070F12" w:rsidRDefault="00113203" w:rsidP="00113203">
      <w:pPr>
        <w:jc w:val="both"/>
      </w:pPr>
      <w:r w:rsidRPr="00113203">
        <w:rPr>
          <w:b/>
          <w:i/>
          <w:u w:val="single"/>
        </w:rPr>
        <w:t>Цель:</w:t>
      </w:r>
      <w:r w:rsidRPr="00070F12">
        <w:t xml:space="preserve"> исследование многоугольников, конструирование и сравнительный анализ их свойств.</w:t>
      </w:r>
    </w:p>
    <w:p w:rsidR="00113203" w:rsidRPr="00113203" w:rsidRDefault="00113203" w:rsidP="00113203">
      <w:pPr>
        <w:jc w:val="both"/>
        <w:rPr>
          <w:b/>
          <w:i/>
          <w:u w:val="single"/>
        </w:rPr>
      </w:pPr>
      <w:r w:rsidRPr="00113203">
        <w:rPr>
          <w:b/>
          <w:i/>
          <w:u w:val="single"/>
        </w:rPr>
        <w:t>Задачи:</w:t>
      </w:r>
    </w:p>
    <w:p w:rsidR="00113203" w:rsidRPr="00070F12" w:rsidRDefault="00113203" w:rsidP="00113203">
      <w:pPr>
        <w:numPr>
          <w:ilvl w:val="0"/>
          <w:numId w:val="5"/>
        </w:numPr>
        <w:ind w:left="0" w:firstLine="0"/>
        <w:jc w:val="both"/>
      </w:pPr>
      <w:r w:rsidRPr="00070F12">
        <w:t>совершенствование навыков классификации;</w:t>
      </w:r>
    </w:p>
    <w:p w:rsidR="00113203" w:rsidRPr="00070F12" w:rsidRDefault="00113203" w:rsidP="00113203">
      <w:pPr>
        <w:numPr>
          <w:ilvl w:val="0"/>
          <w:numId w:val="5"/>
        </w:numPr>
        <w:ind w:left="0" w:firstLine="0"/>
        <w:jc w:val="both"/>
      </w:pPr>
      <w:r w:rsidRPr="00070F12">
        <w:t>обучение анализу логических закономерностей и умению делать правильные умозаключения на основе проведённого анализа;</w:t>
      </w:r>
    </w:p>
    <w:p w:rsidR="00113203" w:rsidRPr="00070F12" w:rsidRDefault="00113203" w:rsidP="00113203">
      <w:pPr>
        <w:numPr>
          <w:ilvl w:val="0"/>
          <w:numId w:val="5"/>
        </w:numPr>
        <w:ind w:left="0" w:firstLine="0"/>
        <w:jc w:val="both"/>
      </w:pPr>
      <w:r w:rsidRPr="00070F12">
        <w:t>развитие комбинаторных способностей;</w:t>
      </w:r>
    </w:p>
    <w:p w:rsidR="00113203" w:rsidRPr="00070F12" w:rsidRDefault="00113203" w:rsidP="00113203">
      <w:pPr>
        <w:numPr>
          <w:ilvl w:val="0"/>
          <w:numId w:val="5"/>
        </w:numPr>
        <w:ind w:left="0" w:firstLine="0"/>
        <w:jc w:val="both"/>
      </w:pPr>
      <w:r w:rsidRPr="00070F12">
        <w:t>развитие умения мысленно разделить предмет на составные части и собрать из частей целое;</w:t>
      </w:r>
    </w:p>
    <w:p w:rsidR="00113203" w:rsidRPr="00070F12" w:rsidRDefault="00113203" w:rsidP="00113203">
      <w:pPr>
        <w:numPr>
          <w:ilvl w:val="0"/>
          <w:numId w:val="5"/>
        </w:numPr>
        <w:ind w:left="0" w:firstLine="0"/>
        <w:jc w:val="both"/>
      </w:pPr>
      <w:r w:rsidRPr="00070F12">
        <w:t>изучение и конструирование различных видов многоугольников;</w:t>
      </w:r>
    </w:p>
    <w:p w:rsidR="00113203" w:rsidRPr="00070F12" w:rsidRDefault="00113203" w:rsidP="00113203">
      <w:pPr>
        <w:numPr>
          <w:ilvl w:val="0"/>
          <w:numId w:val="5"/>
        </w:numPr>
        <w:ind w:left="0" w:firstLine="0"/>
        <w:jc w:val="both"/>
      </w:pPr>
      <w:r w:rsidRPr="00070F12">
        <w:t>знакомство с симметрией, конструирование узоров и орнаментов;</w:t>
      </w:r>
    </w:p>
    <w:p w:rsidR="00113203" w:rsidRPr="00070F12" w:rsidRDefault="00113203" w:rsidP="00113203">
      <w:pPr>
        <w:numPr>
          <w:ilvl w:val="0"/>
          <w:numId w:val="5"/>
        </w:numPr>
        <w:ind w:left="0" w:firstLine="0"/>
        <w:jc w:val="both"/>
      </w:pPr>
      <w:r w:rsidRPr="00070F12">
        <w:t>овладение навыками пространственного ориентирования;</w:t>
      </w:r>
    </w:p>
    <w:p w:rsidR="00113203" w:rsidRPr="00070F12" w:rsidRDefault="00113203" w:rsidP="00113203">
      <w:pPr>
        <w:numPr>
          <w:ilvl w:val="0"/>
          <w:numId w:val="5"/>
        </w:numPr>
        <w:ind w:left="0" w:firstLine="0"/>
        <w:jc w:val="both"/>
      </w:pPr>
      <w:r w:rsidRPr="00070F12">
        <w:t>обучение планированию процесса создания собственной модели и совместного проекта;</w:t>
      </w:r>
    </w:p>
    <w:p w:rsidR="00113203" w:rsidRPr="00070F12" w:rsidRDefault="00113203" w:rsidP="00113203">
      <w:pPr>
        <w:numPr>
          <w:ilvl w:val="0"/>
          <w:numId w:val="5"/>
        </w:numPr>
        <w:ind w:left="0" w:firstLine="0"/>
        <w:jc w:val="both"/>
      </w:pPr>
      <w:r w:rsidRPr="00070F12">
        <w:t>обучение различным видам конструирования.</w:t>
      </w:r>
    </w:p>
    <w:p w:rsidR="00113203" w:rsidRPr="00070F12" w:rsidRDefault="00113203" w:rsidP="00113203">
      <w:pPr>
        <w:jc w:val="both"/>
      </w:pPr>
    </w:p>
    <w:p w:rsidR="00113203" w:rsidRPr="00070F12" w:rsidRDefault="00113203" w:rsidP="00113203">
      <w:pPr>
        <w:jc w:val="both"/>
        <w:rPr>
          <w:b/>
          <w:i/>
        </w:rPr>
      </w:pPr>
      <w:r w:rsidRPr="00070F12">
        <w:rPr>
          <w:b/>
          <w:i/>
        </w:rPr>
        <w:t>Модуль «Объемное моделирование»</w:t>
      </w:r>
    </w:p>
    <w:p w:rsidR="00113203" w:rsidRPr="00070F12" w:rsidRDefault="00113203" w:rsidP="00113203">
      <w:pPr>
        <w:jc w:val="both"/>
      </w:pPr>
    </w:p>
    <w:p w:rsidR="00113203" w:rsidRPr="00070F12" w:rsidRDefault="00113203" w:rsidP="00113203">
      <w:pPr>
        <w:jc w:val="both"/>
      </w:pPr>
      <w:r w:rsidRPr="00113203">
        <w:rPr>
          <w:b/>
          <w:i/>
          <w:u w:val="single"/>
        </w:rPr>
        <w:t>Цель:</w:t>
      </w:r>
      <w:r w:rsidRPr="00070F12">
        <w:t xml:space="preserve"> исследование многогранников, конструирование и сравнительный анализ их свойств.</w:t>
      </w:r>
    </w:p>
    <w:p w:rsidR="00113203" w:rsidRPr="00113203" w:rsidRDefault="00113203" w:rsidP="00113203">
      <w:pPr>
        <w:jc w:val="both"/>
        <w:rPr>
          <w:b/>
          <w:i/>
          <w:u w:val="single"/>
        </w:rPr>
      </w:pPr>
      <w:r w:rsidRPr="00113203">
        <w:rPr>
          <w:b/>
          <w:i/>
          <w:u w:val="single"/>
        </w:rPr>
        <w:t>Задачи:</w:t>
      </w:r>
    </w:p>
    <w:p w:rsidR="00113203" w:rsidRPr="00070F12" w:rsidRDefault="00113203" w:rsidP="00113203">
      <w:pPr>
        <w:numPr>
          <w:ilvl w:val="0"/>
          <w:numId w:val="6"/>
        </w:numPr>
        <w:ind w:left="0" w:firstLine="0"/>
        <w:jc w:val="both"/>
        <w:rPr>
          <w:u w:val="single"/>
        </w:rPr>
      </w:pPr>
      <w:r w:rsidRPr="00070F12">
        <w:t>формирование целостного восприятия предмета;</w:t>
      </w:r>
    </w:p>
    <w:p w:rsidR="00113203" w:rsidRPr="00070F12" w:rsidRDefault="00113203" w:rsidP="00113203">
      <w:pPr>
        <w:numPr>
          <w:ilvl w:val="0"/>
          <w:numId w:val="6"/>
        </w:numPr>
        <w:ind w:left="0" w:firstLine="0"/>
        <w:jc w:val="both"/>
        <w:rPr>
          <w:u w:val="single"/>
        </w:rPr>
      </w:pPr>
      <w:r w:rsidRPr="00070F12">
        <w:t>выделение многогранников из предметной среды окружающего мира;</w:t>
      </w:r>
    </w:p>
    <w:p w:rsidR="00113203" w:rsidRPr="00070F12" w:rsidRDefault="00113203" w:rsidP="00113203">
      <w:pPr>
        <w:numPr>
          <w:ilvl w:val="0"/>
          <w:numId w:val="6"/>
        </w:numPr>
        <w:ind w:left="0" w:firstLine="0"/>
        <w:jc w:val="both"/>
      </w:pPr>
      <w:r w:rsidRPr="00070F12">
        <w:t>изучение и конструирование различных видов многогранников;</w:t>
      </w:r>
    </w:p>
    <w:p w:rsidR="00113203" w:rsidRPr="00070F12" w:rsidRDefault="00113203" w:rsidP="00113203">
      <w:pPr>
        <w:numPr>
          <w:ilvl w:val="0"/>
          <w:numId w:val="6"/>
        </w:numPr>
        <w:ind w:left="0" w:firstLine="0"/>
        <w:jc w:val="both"/>
      </w:pPr>
      <w:r w:rsidRPr="00070F12">
        <w:t>исследование «объема» многогранников;</w:t>
      </w:r>
    </w:p>
    <w:p w:rsidR="00113203" w:rsidRPr="00070F12" w:rsidRDefault="00113203" w:rsidP="00113203">
      <w:pPr>
        <w:numPr>
          <w:ilvl w:val="0"/>
          <w:numId w:val="6"/>
        </w:numPr>
        <w:ind w:left="0" w:firstLine="0"/>
        <w:jc w:val="both"/>
      </w:pPr>
      <w:r w:rsidRPr="00070F12">
        <w:t>развитие конструктивного воображения при создании постройки по собственному замыслу, по предложенной или свободно выбранной теме.</w:t>
      </w:r>
    </w:p>
    <w:p w:rsidR="00113203" w:rsidRDefault="00113203" w:rsidP="00702ADA">
      <w:pPr>
        <w:tabs>
          <w:tab w:val="left" w:pos="6979"/>
        </w:tabs>
        <w:jc w:val="both"/>
      </w:pPr>
      <w:r>
        <w:tab/>
      </w:r>
    </w:p>
    <w:p w:rsidR="00D73373" w:rsidRDefault="00740430" w:rsidP="00113203">
      <w:pPr>
        <w:ind w:firstLine="709"/>
        <w:jc w:val="both"/>
      </w:pPr>
      <w:r w:rsidRPr="00740430">
        <w:rPr>
          <w:b/>
        </w:rPr>
        <w:t>Условия реализации программы</w:t>
      </w:r>
      <w:r w:rsidR="00D73373">
        <w:t>:</w:t>
      </w:r>
    </w:p>
    <w:p w:rsidR="00740430" w:rsidRDefault="00740430" w:rsidP="00D73373">
      <w:pPr>
        <w:pStyle w:val="a3"/>
        <w:numPr>
          <w:ilvl w:val="0"/>
          <w:numId w:val="7"/>
        </w:numPr>
        <w:jc w:val="both"/>
      </w:pPr>
      <w:r>
        <w:t>наличие  конструкторов «ТИКО разных моделей;</w:t>
      </w:r>
    </w:p>
    <w:p w:rsidR="00740430" w:rsidRPr="00010739" w:rsidRDefault="00740430" w:rsidP="00D73373">
      <w:pPr>
        <w:pStyle w:val="a3"/>
        <w:numPr>
          <w:ilvl w:val="0"/>
          <w:numId w:val="7"/>
        </w:numPr>
      </w:pPr>
      <w:r>
        <w:t>проводятся  в помещении с возможной</w:t>
      </w:r>
      <w:r w:rsidR="008E73E4">
        <w:t xml:space="preserve"> трансформацией</w:t>
      </w:r>
      <w:r>
        <w:t xml:space="preserve"> </w:t>
      </w:r>
      <w:r w:rsidR="008E73E4">
        <w:t xml:space="preserve">учебного пространства </w:t>
      </w:r>
      <w:proofErr w:type="gramStart"/>
      <w:r w:rsidR="008E73E4">
        <w:t>-п</w:t>
      </w:r>
      <w:proofErr w:type="gramEnd"/>
      <w:r w:rsidR="008E73E4">
        <w:t>ерестановкой  столов и стульев для освобождения места</w:t>
      </w:r>
      <w:r w:rsidRPr="00010739">
        <w:t xml:space="preserve"> для упражнений, связанных с двигательной активностью детей;</w:t>
      </w:r>
    </w:p>
    <w:p w:rsidR="008E73E4" w:rsidRDefault="00740430" w:rsidP="00D73373">
      <w:pPr>
        <w:pStyle w:val="a3"/>
        <w:numPr>
          <w:ilvl w:val="0"/>
          <w:numId w:val="7"/>
        </w:numPr>
        <w:jc w:val="both"/>
      </w:pPr>
      <w:r>
        <w:t xml:space="preserve">наличие </w:t>
      </w:r>
      <w:proofErr w:type="gramStart"/>
      <w:r>
        <w:t>демонстрационного</w:t>
      </w:r>
      <w:proofErr w:type="gramEnd"/>
      <w:r>
        <w:t xml:space="preserve"> материал (схем, карт).</w:t>
      </w:r>
    </w:p>
    <w:p w:rsidR="008E73E4" w:rsidRDefault="008E73E4" w:rsidP="008E73E4">
      <w:pPr>
        <w:jc w:val="both"/>
      </w:pPr>
    </w:p>
    <w:p w:rsidR="008E73E4" w:rsidRDefault="008E73E4" w:rsidP="008E73E4">
      <w:pPr>
        <w:jc w:val="both"/>
      </w:pPr>
      <w:r w:rsidRPr="008E73E4">
        <w:rPr>
          <w:b/>
        </w:rPr>
        <w:t>Основные формы работы</w:t>
      </w:r>
      <w:r>
        <w:t xml:space="preserve"> – </w:t>
      </w:r>
    </w:p>
    <w:p w:rsidR="008E73E4" w:rsidRDefault="008E73E4" w:rsidP="008E73E4">
      <w:pPr>
        <w:pStyle w:val="a3"/>
        <w:numPr>
          <w:ilvl w:val="0"/>
          <w:numId w:val="1"/>
        </w:numPr>
      </w:pPr>
      <w:r>
        <w:t>в парах, индивидуально;</w:t>
      </w:r>
    </w:p>
    <w:p w:rsidR="008E73E4" w:rsidRPr="00010739" w:rsidRDefault="008E73E4" w:rsidP="008E73E4">
      <w:pPr>
        <w:pStyle w:val="a3"/>
        <w:numPr>
          <w:ilvl w:val="0"/>
          <w:numId w:val="1"/>
        </w:numPr>
      </w:pPr>
      <w:r w:rsidRPr="00010739">
        <w:t>коллективная работа;</w:t>
      </w:r>
    </w:p>
    <w:p w:rsidR="008E73E4" w:rsidRPr="00010739" w:rsidRDefault="008E73E4" w:rsidP="008E73E4">
      <w:pPr>
        <w:pStyle w:val="a3"/>
        <w:numPr>
          <w:ilvl w:val="0"/>
          <w:numId w:val="1"/>
        </w:numPr>
      </w:pPr>
      <w:r w:rsidRPr="00010739">
        <w:lastRenderedPageBreak/>
        <w:t>познавательные игры;</w:t>
      </w:r>
    </w:p>
    <w:p w:rsidR="008E73E4" w:rsidRDefault="008E73E4" w:rsidP="008E73E4">
      <w:pPr>
        <w:pStyle w:val="a3"/>
        <w:numPr>
          <w:ilvl w:val="0"/>
          <w:numId w:val="1"/>
        </w:numPr>
        <w:jc w:val="both"/>
      </w:pPr>
      <w:r>
        <w:t>рефлексия.</w:t>
      </w:r>
    </w:p>
    <w:p w:rsidR="008E73E4" w:rsidRDefault="008E73E4" w:rsidP="008E73E4">
      <w:pPr>
        <w:jc w:val="both"/>
      </w:pPr>
    </w:p>
    <w:p w:rsidR="00D73373" w:rsidRPr="005C16FB" w:rsidRDefault="008E73E4" w:rsidP="00D73373">
      <w:pPr>
        <w:contextualSpacing/>
        <w:jc w:val="both"/>
      </w:pPr>
      <w:r w:rsidRPr="008E73E4">
        <w:rPr>
          <w:b/>
        </w:rPr>
        <w:t>Основные методы</w:t>
      </w:r>
      <w:r w:rsidR="00D73373">
        <w:rPr>
          <w:b/>
        </w:rPr>
        <w:t>:</w:t>
      </w:r>
    </w:p>
    <w:p w:rsidR="00D73373" w:rsidRPr="00010739" w:rsidRDefault="00D73373" w:rsidP="00D73373">
      <w:pPr>
        <w:spacing w:line="276" w:lineRule="auto"/>
        <w:jc w:val="both"/>
        <w:rPr>
          <w:b/>
        </w:rPr>
      </w:pPr>
    </w:p>
    <w:p w:rsidR="008E73E4" w:rsidRPr="00010739" w:rsidRDefault="00D73373" w:rsidP="00D73373">
      <w:pPr>
        <w:pStyle w:val="a3"/>
        <w:numPr>
          <w:ilvl w:val="0"/>
          <w:numId w:val="9"/>
        </w:numPr>
      </w:pPr>
      <w:r>
        <w:t>наглядный метод</w:t>
      </w:r>
      <w:r w:rsidR="008E73E4" w:rsidRPr="00010739">
        <w:t>;</w:t>
      </w:r>
    </w:p>
    <w:p w:rsidR="008E73E4" w:rsidRPr="00010739" w:rsidRDefault="008E73E4" w:rsidP="008E73E4">
      <w:pPr>
        <w:pStyle w:val="a3"/>
        <w:numPr>
          <w:ilvl w:val="0"/>
          <w:numId w:val="2"/>
        </w:numPr>
      </w:pPr>
      <w:r w:rsidRPr="00010739">
        <w:t>проектно-конструкторский метод (моделирование и решение различных ситуаций);</w:t>
      </w:r>
    </w:p>
    <w:p w:rsidR="008E73E4" w:rsidRPr="00010739" w:rsidRDefault="00D73373" w:rsidP="008E73E4">
      <w:pPr>
        <w:pStyle w:val="a3"/>
        <w:numPr>
          <w:ilvl w:val="0"/>
          <w:numId w:val="2"/>
        </w:numPr>
      </w:pPr>
      <w:r>
        <w:t>практический метод</w:t>
      </w:r>
      <w:r w:rsidR="008E73E4" w:rsidRPr="00010739">
        <w:t>;</w:t>
      </w:r>
    </w:p>
    <w:p w:rsidR="008E73E4" w:rsidRPr="00010739" w:rsidRDefault="008E73E4" w:rsidP="008E73E4">
      <w:pPr>
        <w:pStyle w:val="a3"/>
        <w:numPr>
          <w:ilvl w:val="0"/>
          <w:numId w:val="2"/>
        </w:numPr>
      </w:pPr>
      <w:r w:rsidRPr="00010739">
        <w:t>игровой метод;</w:t>
      </w:r>
    </w:p>
    <w:p w:rsidR="008E73E4" w:rsidRDefault="00D73373" w:rsidP="008E73E4">
      <w:pPr>
        <w:pStyle w:val="a3"/>
        <w:numPr>
          <w:ilvl w:val="0"/>
          <w:numId w:val="2"/>
        </w:numPr>
        <w:tabs>
          <w:tab w:val="left" w:pos="6707"/>
        </w:tabs>
        <w:jc w:val="both"/>
      </w:pPr>
      <w:r>
        <w:t>словесный метод.</w:t>
      </w:r>
      <w:r w:rsidR="008E73E4">
        <w:tab/>
      </w:r>
    </w:p>
    <w:p w:rsidR="008E73E4" w:rsidRDefault="008E73E4" w:rsidP="008E73E4">
      <w:pPr>
        <w:jc w:val="both"/>
      </w:pPr>
    </w:p>
    <w:p w:rsidR="00113203" w:rsidRPr="00113203" w:rsidRDefault="00113203" w:rsidP="00113203">
      <w:pPr>
        <w:tabs>
          <w:tab w:val="center" w:pos="4677"/>
        </w:tabs>
        <w:rPr>
          <w:b/>
        </w:rPr>
      </w:pPr>
      <w:r w:rsidRPr="00113203">
        <w:rPr>
          <w:b/>
        </w:rPr>
        <w:t xml:space="preserve">Планируемые результаты: </w:t>
      </w:r>
    </w:p>
    <w:p w:rsidR="007430A4" w:rsidRPr="00010739" w:rsidRDefault="00113203" w:rsidP="00113203">
      <w:pPr>
        <w:tabs>
          <w:tab w:val="center" w:pos="4677"/>
        </w:tabs>
        <w:rPr>
          <w:b/>
        </w:rPr>
      </w:pPr>
      <w:r>
        <w:tab/>
      </w:r>
      <w:r w:rsidR="007430A4">
        <w:t xml:space="preserve"> </w:t>
      </w:r>
    </w:p>
    <w:p w:rsidR="00113203" w:rsidRPr="00DF6F0F" w:rsidRDefault="007B1EBE" w:rsidP="00113203">
      <w:pPr>
        <w:pStyle w:val="a4"/>
        <w:rPr>
          <w:b/>
        </w:rPr>
      </w:pPr>
      <w:r>
        <w:rPr>
          <w:b/>
        </w:rPr>
        <w:t xml:space="preserve">По окончании  освоения программы </w:t>
      </w:r>
      <w:r w:rsidR="00113203" w:rsidRPr="00DF6F0F">
        <w:rPr>
          <w:b/>
        </w:rPr>
        <w:t>дети должны знать:</w:t>
      </w:r>
    </w:p>
    <w:p w:rsidR="00113203" w:rsidRPr="00DF6F0F" w:rsidRDefault="00113203" w:rsidP="00113203">
      <w:pPr>
        <w:pStyle w:val="a4"/>
      </w:pPr>
      <w:r w:rsidRPr="00DF6F0F">
        <w:t>плоские геометрические фигуры  (квадрат, треугольник, прямоугольник, ромб, трапеция);</w:t>
      </w:r>
    </w:p>
    <w:p w:rsidR="00113203" w:rsidRPr="00DF6F0F" w:rsidRDefault="00113203" w:rsidP="00113203">
      <w:pPr>
        <w:pStyle w:val="a4"/>
      </w:pPr>
      <w:r w:rsidRPr="00DF6F0F">
        <w:t>различные виды многоугольников;</w:t>
      </w:r>
    </w:p>
    <w:p w:rsidR="00113203" w:rsidRPr="00DF6F0F" w:rsidRDefault="00113203" w:rsidP="00113203">
      <w:pPr>
        <w:pStyle w:val="a4"/>
      </w:pPr>
      <w:r w:rsidRPr="00DF6F0F">
        <w:t>различные виды призм и пирамид;</w:t>
      </w:r>
    </w:p>
    <w:p w:rsidR="00113203" w:rsidRPr="00DF6F0F" w:rsidRDefault="007B1EBE" w:rsidP="00113203">
      <w:pPr>
        <w:pStyle w:val="a4"/>
      </w:pPr>
      <w:r>
        <w:t>различные виды многогранников.</w:t>
      </w:r>
    </w:p>
    <w:p w:rsidR="00113203" w:rsidRPr="00DF6F0F" w:rsidRDefault="00113203" w:rsidP="00113203">
      <w:pPr>
        <w:pStyle w:val="a4"/>
      </w:pPr>
    </w:p>
    <w:p w:rsidR="00113203" w:rsidRPr="00DF6F0F" w:rsidRDefault="00113203" w:rsidP="00113203">
      <w:pPr>
        <w:pStyle w:val="a4"/>
        <w:rPr>
          <w:b/>
        </w:rPr>
      </w:pPr>
      <w:r w:rsidRPr="00DF6F0F">
        <w:rPr>
          <w:b/>
        </w:rPr>
        <w:t xml:space="preserve">По окончании </w:t>
      </w:r>
      <w:r w:rsidR="007B1EBE">
        <w:rPr>
          <w:b/>
        </w:rPr>
        <w:t xml:space="preserve">освоения программы </w:t>
      </w:r>
      <w:r w:rsidRPr="00DF6F0F">
        <w:rPr>
          <w:b/>
        </w:rPr>
        <w:t>дети должны уметь:</w:t>
      </w:r>
    </w:p>
    <w:p w:rsidR="00113203" w:rsidRPr="00DF6F0F" w:rsidRDefault="00113203" w:rsidP="00113203">
      <w:pPr>
        <w:pStyle w:val="a4"/>
      </w:pPr>
      <w:r w:rsidRPr="00DF6F0F">
        <w:t>сравнивать и классифицировать многоугольники по  2 - 3 свойствам;</w:t>
      </w:r>
    </w:p>
    <w:p w:rsidR="00113203" w:rsidRPr="00DF6F0F" w:rsidRDefault="00113203" w:rsidP="00113203">
      <w:pPr>
        <w:pStyle w:val="a4"/>
      </w:pPr>
      <w:r w:rsidRPr="00DF6F0F">
        <w:t>ориентироваться в понятиях «вверх», «вниз», «направо», «налево»; «по диагонали»;</w:t>
      </w:r>
    </w:p>
    <w:p w:rsidR="00113203" w:rsidRPr="00DF6F0F" w:rsidRDefault="00113203" w:rsidP="00113203">
      <w:pPr>
        <w:pStyle w:val="a4"/>
      </w:pPr>
      <w:r w:rsidRPr="00DF6F0F">
        <w:t>конструировать фигуры по образцу, по контурной схеме, по словесной инструкции и по собственному замыслу.</w:t>
      </w:r>
    </w:p>
    <w:p w:rsidR="00113203" w:rsidRPr="00DF6F0F" w:rsidRDefault="00113203" w:rsidP="00113203">
      <w:pPr>
        <w:pStyle w:val="a4"/>
      </w:pPr>
      <w:r w:rsidRPr="00DF6F0F">
        <w:t>конструировать и исследовать многогранники;</w:t>
      </w:r>
    </w:p>
    <w:p w:rsidR="00113203" w:rsidRPr="00DF6F0F" w:rsidRDefault="00113203" w:rsidP="00113203">
      <w:pPr>
        <w:pStyle w:val="a4"/>
      </w:pPr>
      <w:r w:rsidRPr="00DF6F0F">
        <w:t>владеть основами моделирующей деятельности;</w:t>
      </w:r>
    </w:p>
    <w:p w:rsidR="00113203" w:rsidRPr="00DF6F0F" w:rsidRDefault="00113203" w:rsidP="00113203">
      <w:pPr>
        <w:pStyle w:val="a4"/>
      </w:pPr>
      <w:r w:rsidRPr="00DF6F0F">
        <w:t>сравнивать и анализировать объемы различных геометрических тел;</w:t>
      </w:r>
    </w:p>
    <w:p w:rsidR="00113203" w:rsidRPr="00DF6F0F" w:rsidRDefault="00113203" w:rsidP="00113203">
      <w:pPr>
        <w:pStyle w:val="a4"/>
      </w:pPr>
      <w:r w:rsidRPr="00DF6F0F">
        <w:t>решать комбинаторные задачи;</w:t>
      </w:r>
    </w:p>
    <w:p w:rsidR="00113203" w:rsidRPr="00DF6F0F" w:rsidRDefault="00113203" w:rsidP="00113203">
      <w:pPr>
        <w:pStyle w:val="a4"/>
      </w:pPr>
      <w:r w:rsidRPr="00DF6F0F">
        <w:t>выделять «целое» и «части»;</w:t>
      </w:r>
    </w:p>
    <w:p w:rsidR="00113203" w:rsidRPr="00DF6F0F" w:rsidRDefault="00113203" w:rsidP="00113203">
      <w:pPr>
        <w:pStyle w:val="a4"/>
      </w:pPr>
      <w:r w:rsidRPr="00DF6F0F">
        <w:t>выявлять закономерности;</w:t>
      </w:r>
    </w:p>
    <w:p w:rsidR="00113203" w:rsidRPr="00DF6F0F" w:rsidRDefault="00113203" w:rsidP="00113203">
      <w:pPr>
        <w:pStyle w:val="a4"/>
      </w:pPr>
      <w:r w:rsidRPr="00DF6F0F">
        <w:t>считать и находить нужное количество геометрических фигур (от 1 до 20);</w:t>
      </w:r>
    </w:p>
    <w:p w:rsidR="00113203" w:rsidRPr="00DF6F0F" w:rsidRDefault="00113203" w:rsidP="00113203">
      <w:pPr>
        <w:pStyle w:val="a4"/>
      </w:pPr>
      <w:r w:rsidRPr="00DF6F0F">
        <w:t>конструировать объёмные фигуры по технологическим картам;</w:t>
      </w:r>
    </w:p>
    <w:p w:rsidR="00113203" w:rsidRPr="00DF6F0F" w:rsidRDefault="00113203" w:rsidP="00113203">
      <w:pPr>
        <w:pStyle w:val="a4"/>
      </w:pPr>
      <w:r w:rsidRPr="00DF6F0F">
        <w:t xml:space="preserve">создавать собственные </w:t>
      </w:r>
      <w:proofErr w:type="spellStart"/>
      <w:r w:rsidRPr="00DF6F0F">
        <w:t>ТИКО-изобретения</w:t>
      </w:r>
      <w:proofErr w:type="spellEnd"/>
      <w:r w:rsidRPr="00DF6F0F">
        <w:t xml:space="preserve"> путем комбинирования изученных геометрических модулей (многоугольников, многогранников).</w:t>
      </w:r>
    </w:p>
    <w:p w:rsidR="00113203" w:rsidRPr="00DF6F0F" w:rsidRDefault="00113203" w:rsidP="00113203">
      <w:pPr>
        <w:pStyle w:val="a4"/>
      </w:pPr>
    </w:p>
    <w:p w:rsidR="00D22B3B" w:rsidRDefault="00D22B3B"/>
    <w:sectPr w:rsidR="00D22B3B" w:rsidSect="00D22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55104"/>
    <w:multiLevelType w:val="hybridMultilevel"/>
    <w:tmpl w:val="B3380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60147"/>
    <w:multiLevelType w:val="hybridMultilevel"/>
    <w:tmpl w:val="63D0B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8154FE"/>
    <w:multiLevelType w:val="hybridMultilevel"/>
    <w:tmpl w:val="91CCA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446441"/>
    <w:multiLevelType w:val="hybridMultilevel"/>
    <w:tmpl w:val="EFCAC35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1A0FE5"/>
    <w:multiLevelType w:val="hybridMultilevel"/>
    <w:tmpl w:val="0C626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615E39"/>
    <w:multiLevelType w:val="hybridMultilevel"/>
    <w:tmpl w:val="8F10D5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2300CDD"/>
    <w:multiLevelType w:val="hybridMultilevel"/>
    <w:tmpl w:val="587A9F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39C1901"/>
    <w:multiLevelType w:val="hybridMultilevel"/>
    <w:tmpl w:val="FFE47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4C3AFA"/>
    <w:multiLevelType w:val="hybridMultilevel"/>
    <w:tmpl w:val="6D502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430A4"/>
    <w:rsid w:val="00113203"/>
    <w:rsid w:val="001E638D"/>
    <w:rsid w:val="00343857"/>
    <w:rsid w:val="0039490C"/>
    <w:rsid w:val="00475716"/>
    <w:rsid w:val="00487EB4"/>
    <w:rsid w:val="00500211"/>
    <w:rsid w:val="0053169C"/>
    <w:rsid w:val="00702ADA"/>
    <w:rsid w:val="00740430"/>
    <w:rsid w:val="007430A4"/>
    <w:rsid w:val="007B1EBE"/>
    <w:rsid w:val="0081281F"/>
    <w:rsid w:val="008510F6"/>
    <w:rsid w:val="008E73E4"/>
    <w:rsid w:val="009E33DB"/>
    <w:rsid w:val="00A14EFA"/>
    <w:rsid w:val="00C45930"/>
    <w:rsid w:val="00D22B3B"/>
    <w:rsid w:val="00D73373"/>
    <w:rsid w:val="00D8291A"/>
    <w:rsid w:val="00ED6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exact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0A4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3E4"/>
    <w:pPr>
      <w:ind w:left="720"/>
      <w:contextualSpacing/>
    </w:pPr>
  </w:style>
  <w:style w:type="paragraph" w:styleId="a4">
    <w:name w:val="No Spacing"/>
    <w:uiPriority w:val="1"/>
    <w:qFormat/>
    <w:rsid w:val="008E73E4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7</cp:revision>
  <dcterms:created xsi:type="dcterms:W3CDTF">2021-02-17T13:54:00Z</dcterms:created>
  <dcterms:modified xsi:type="dcterms:W3CDTF">2024-06-25T08:38:00Z</dcterms:modified>
</cp:coreProperties>
</file>